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9CD" w:rsidRPr="00281424" w:rsidRDefault="00C759CD" w:rsidP="00C759CD">
      <w:pPr>
        <w:tabs>
          <w:tab w:val="left" w:pos="1800"/>
          <w:tab w:val="left" w:pos="5040"/>
          <w:tab w:val="left" w:pos="6660"/>
        </w:tabs>
        <w:autoSpaceDE w:val="0"/>
        <w:autoSpaceDN w:val="0"/>
        <w:adjustRightInd w:val="0"/>
        <w:spacing w:after="0" w:line="192" w:lineRule="atLeast"/>
        <w:jc w:val="center"/>
        <w:rPr>
          <w:rFonts w:cs="Calibri"/>
          <w:sz w:val="20"/>
          <w:szCs w:val="20"/>
          <w:lang w:val="en"/>
        </w:rPr>
      </w:pPr>
      <w:bookmarkStart w:id="0" w:name="_GoBack"/>
      <w:bookmarkEnd w:id="0"/>
      <w:r w:rsidRPr="00281424">
        <w:rPr>
          <w:rFonts w:cs="Calibri"/>
          <w:noProof/>
          <w:sz w:val="20"/>
          <w:szCs w:val="20"/>
        </w:rPr>
        <w:drawing>
          <wp:inline distT="0" distB="0" distL="0" distR="0" wp14:anchorId="57BEEB28" wp14:editId="525037D2">
            <wp:extent cx="2073275" cy="78676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3275" cy="786765"/>
                    </a:xfrm>
                    <a:prstGeom prst="rect">
                      <a:avLst/>
                    </a:prstGeom>
                    <a:noFill/>
                    <a:ln>
                      <a:noFill/>
                    </a:ln>
                  </pic:spPr>
                </pic:pic>
              </a:graphicData>
            </a:graphic>
          </wp:inline>
        </w:drawing>
      </w:r>
    </w:p>
    <w:p w:rsidR="00C759CD" w:rsidRPr="00281424" w:rsidRDefault="00C759CD" w:rsidP="00C759CD">
      <w:pPr>
        <w:tabs>
          <w:tab w:val="left" w:pos="1800"/>
        </w:tabs>
        <w:autoSpaceDE w:val="0"/>
        <w:autoSpaceDN w:val="0"/>
        <w:adjustRightInd w:val="0"/>
        <w:spacing w:after="0" w:line="240" w:lineRule="auto"/>
        <w:jc w:val="center"/>
        <w:rPr>
          <w:rFonts w:cs="Calibri"/>
          <w:b/>
          <w:bCs/>
          <w:sz w:val="20"/>
          <w:szCs w:val="20"/>
          <w:lang w:val="en"/>
        </w:rPr>
      </w:pPr>
      <w:r w:rsidRPr="00281424">
        <w:rPr>
          <w:rFonts w:cs="Calibri"/>
          <w:b/>
          <w:bCs/>
          <w:sz w:val="20"/>
          <w:szCs w:val="20"/>
          <w:lang w:val="en"/>
        </w:rPr>
        <w:t>LEVI’S® LAUNCHES CLOTHING RECYCLING INITIATIVE IN EUROPE</w:t>
      </w:r>
    </w:p>
    <w:p w:rsidR="00C759CD" w:rsidRPr="00281424" w:rsidRDefault="00C759CD" w:rsidP="00C759CD">
      <w:pPr>
        <w:autoSpaceDE w:val="0"/>
        <w:autoSpaceDN w:val="0"/>
        <w:adjustRightInd w:val="0"/>
        <w:spacing w:after="0"/>
        <w:jc w:val="center"/>
        <w:rPr>
          <w:rFonts w:cs="Calibri"/>
          <w:b/>
          <w:bCs/>
          <w:sz w:val="20"/>
          <w:szCs w:val="20"/>
          <w:lang w:val="en"/>
        </w:rPr>
      </w:pPr>
    </w:p>
    <w:p w:rsidR="00C759CD" w:rsidRPr="00281424" w:rsidRDefault="00C759CD" w:rsidP="00C759CD">
      <w:pPr>
        <w:autoSpaceDE w:val="0"/>
        <w:autoSpaceDN w:val="0"/>
        <w:adjustRightInd w:val="0"/>
        <w:spacing w:after="0"/>
        <w:rPr>
          <w:rFonts w:cs="Calibri"/>
          <w:sz w:val="20"/>
          <w:szCs w:val="20"/>
          <w:lang w:val="en"/>
        </w:rPr>
      </w:pPr>
      <w:r w:rsidRPr="00281424">
        <w:rPr>
          <w:rFonts w:cs="Calibri"/>
          <w:sz w:val="20"/>
          <w:szCs w:val="20"/>
          <w:lang w:val="en"/>
        </w:rPr>
        <w:t>Early last year, Levi Strauss &amp;Co. saw the launch of a new clothing recycling initiative in the US that enabled consumers to recycle clothing and shoes in store in aid of reducing the volume of waste sent to landfills every year.</w:t>
      </w:r>
    </w:p>
    <w:p w:rsidR="00C759CD" w:rsidRPr="00281424" w:rsidRDefault="00C759CD" w:rsidP="00C759CD">
      <w:pPr>
        <w:autoSpaceDE w:val="0"/>
        <w:autoSpaceDN w:val="0"/>
        <w:adjustRightInd w:val="0"/>
        <w:spacing w:after="0"/>
        <w:rPr>
          <w:rFonts w:cs="Calibri"/>
          <w:sz w:val="20"/>
          <w:szCs w:val="20"/>
          <w:lang w:val="en"/>
        </w:rPr>
      </w:pPr>
    </w:p>
    <w:p w:rsidR="00C759CD" w:rsidRPr="00F45CEE" w:rsidRDefault="00C759CD" w:rsidP="00C759CD">
      <w:pPr>
        <w:autoSpaceDE w:val="0"/>
        <w:autoSpaceDN w:val="0"/>
        <w:adjustRightInd w:val="0"/>
        <w:spacing w:after="0"/>
        <w:rPr>
          <w:rFonts w:cs="Calibri"/>
          <w:sz w:val="20"/>
          <w:szCs w:val="20"/>
          <w:lang w:val="en"/>
        </w:rPr>
      </w:pPr>
      <w:r w:rsidRPr="00281424">
        <w:rPr>
          <w:rFonts w:cs="Calibri"/>
          <w:sz w:val="20"/>
          <w:szCs w:val="20"/>
          <w:lang w:val="en"/>
        </w:rPr>
        <w:t>From 2016 the Levi’s® brand will roll</w:t>
      </w:r>
      <w:r w:rsidR="00E55FF4">
        <w:rPr>
          <w:rFonts w:cs="Calibri"/>
          <w:sz w:val="20"/>
          <w:szCs w:val="20"/>
          <w:lang w:val="en"/>
        </w:rPr>
        <w:t xml:space="preserve"> </w:t>
      </w:r>
      <w:r w:rsidRPr="00281424">
        <w:rPr>
          <w:rFonts w:cs="Calibri"/>
          <w:sz w:val="20"/>
          <w:szCs w:val="20"/>
          <w:lang w:val="en"/>
        </w:rPr>
        <w:t xml:space="preserve">out the same initiative across Europe starting </w:t>
      </w:r>
      <w:r w:rsidR="00375296">
        <w:rPr>
          <w:rFonts w:cs="Calibri"/>
          <w:sz w:val="20"/>
          <w:szCs w:val="20"/>
          <w:lang w:val="en"/>
        </w:rPr>
        <w:t>in</w:t>
      </w:r>
      <w:r w:rsidRPr="00281424">
        <w:rPr>
          <w:rFonts w:cs="Calibri"/>
          <w:sz w:val="20"/>
          <w:szCs w:val="20"/>
          <w:lang w:val="en"/>
        </w:rPr>
        <w:t xml:space="preserve"> the UK. From the beginning of the year, consumers in the UK can drop-off any brand of clean, dry clothing or shoes in a specially installed collection box at their local Levi’s® store and will receive a voucher for 10 percent off a single, regular-priced Levi’s® item in-store.</w:t>
      </w:r>
      <w:r w:rsidR="0058435F">
        <w:rPr>
          <w:rFonts w:cs="Calibri"/>
          <w:sz w:val="20"/>
          <w:szCs w:val="20"/>
          <w:lang w:val="en"/>
        </w:rPr>
        <w:t xml:space="preserve"> </w:t>
      </w:r>
      <w:r w:rsidR="0058435F" w:rsidRPr="00F45CEE">
        <w:rPr>
          <w:rFonts w:cs="Calibri"/>
          <w:sz w:val="20"/>
          <w:szCs w:val="20"/>
          <w:lang w:val="en"/>
        </w:rPr>
        <w:t>L</w:t>
      </w:r>
      <w:proofErr w:type="spellStart"/>
      <w:r w:rsidR="0058435F" w:rsidRPr="00F00E33">
        <w:rPr>
          <w:sz w:val="20"/>
          <w:szCs w:val="20"/>
        </w:rPr>
        <w:t>ooking</w:t>
      </w:r>
      <w:proofErr w:type="spellEnd"/>
      <w:r w:rsidR="0058435F" w:rsidRPr="00F00E33">
        <w:rPr>
          <w:sz w:val="20"/>
          <w:szCs w:val="20"/>
        </w:rPr>
        <w:t xml:space="preserve"> ahead to the future, </w:t>
      </w:r>
      <w:r w:rsidR="0058435F" w:rsidRPr="00F45CEE">
        <w:rPr>
          <w:rFonts w:cs="Calibri"/>
          <w:sz w:val="20"/>
          <w:szCs w:val="20"/>
          <w:lang w:val="en"/>
        </w:rPr>
        <w:t xml:space="preserve">the Levi’s® brand </w:t>
      </w:r>
      <w:r w:rsidR="0058435F" w:rsidRPr="00F00E33">
        <w:rPr>
          <w:sz w:val="20"/>
          <w:szCs w:val="20"/>
        </w:rPr>
        <w:t xml:space="preserve">seeks to roll out the </w:t>
      </w:r>
      <w:r w:rsidR="000366F0" w:rsidRPr="00F00E33">
        <w:rPr>
          <w:sz w:val="20"/>
          <w:szCs w:val="20"/>
        </w:rPr>
        <w:t>initiative</w:t>
      </w:r>
      <w:r w:rsidR="0058435F" w:rsidRPr="00F00E33">
        <w:rPr>
          <w:sz w:val="20"/>
          <w:szCs w:val="20"/>
        </w:rPr>
        <w:t xml:space="preserve"> across the rest of Europe by the end of 2017.</w:t>
      </w:r>
    </w:p>
    <w:p w:rsidR="00C759CD" w:rsidRPr="00281424" w:rsidRDefault="00C759CD" w:rsidP="00C759CD">
      <w:pPr>
        <w:autoSpaceDE w:val="0"/>
        <w:autoSpaceDN w:val="0"/>
        <w:adjustRightInd w:val="0"/>
        <w:spacing w:after="0"/>
        <w:rPr>
          <w:rFonts w:cs="Calibri"/>
          <w:sz w:val="20"/>
          <w:szCs w:val="20"/>
          <w:lang w:val="en"/>
        </w:rPr>
      </w:pPr>
    </w:p>
    <w:p w:rsidR="00C759CD" w:rsidRPr="00281424" w:rsidRDefault="00C759CD" w:rsidP="00C759CD">
      <w:pPr>
        <w:autoSpaceDE w:val="0"/>
        <w:autoSpaceDN w:val="0"/>
        <w:adjustRightInd w:val="0"/>
        <w:spacing w:after="0"/>
        <w:rPr>
          <w:rFonts w:cs="Calibri"/>
          <w:sz w:val="20"/>
          <w:szCs w:val="20"/>
          <w:lang w:val="en"/>
        </w:rPr>
      </w:pPr>
      <w:r w:rsidRPr="00281424">
        <w:rPr>
          <w:rFonts w:cs="Calibri"/>
          <w:sz w:val="20"/>
          <w:szCs w:val="20"/>
          <w:lang w:val="en"/>
        </w:rPr>
        <w:t xml:space="preserve">While many consumers are familiar with recycling bottles, cans and paper, many still throw away clothing.  Every year, the UK discards </w:t>
      </w:r>
      <w:r w:rsidRPr="00281424">
        <w:rPr>
          <w:rFonts w:cs="Calibri"/>
          <w:sz w:val="20"/>
          <w:szCs w:val="20"/>
        </w:rPr>
        <w:t xml:space="preserve">350,000 </w:t>
      </w:r>
      <w:proofErr w:type="spellStart"/>
      <w:r w:rsidRPr="00281424">
        <w:rPr>
          <w:rFonts w:cs="Calibri"/>
          <w:sz w:val="20"/>
          <w:szCs w:val="20"/>
        </w:rPr>
        <w:t>tonnes</w:t>
      </w:r>
      <w:proofErr w:type="spellEnd"/>
      <w:r w:rsidRPr="00281424">
        <w:rPr>
          <w:rFonts w:cs="Calibri"/>
          <w:sz w:val="20"/>
          <w:szCs w:val="20"/>
          <w:lang w:val="en"/>
        </w:rPr>
        <w:t xml:space="preserve"> of unwanted clothing into unsustainable landfills in the country. </w:t>
      </w:r>
    </w:p>
    <w:p w:rsidR="00C759CD" w:rsidRPr="00281424" w:rsidRDefault="00C759CD" w:rsidP="00C759CD">
      <w:pPr>
        <w:autoSpaceDE w:val="0"/>
        <w:autoSpaceDN w:val="0"/>
        <w:adjustRightInd w:val="0"/>
        <w:spacing w:after="0"/>
        <w:rPr>
          <w:rFonts w:cs="Calibri"/>
          <w:sz w:val="20"/>
          <w:szCs w:val="20"/>
          <w:lang w:val="en"/>
        </w:rPr>
      </w:pPr>
    </w:p>
    <w:p w:rsidR="00C759CD" w:rsidRPr="00281424" w:rsidRDefault="00C759CD" w:rsidP="00C759CD">
      <w:pPr>
        <w:autoSpaceDE w:val="0"/>
        <w:autoSpaceDN w:val="0"/>
        <w:adjustRightInd w:val="0"/>
        <w:spacing w:after="0"/>
        <w:rPr>
          <w:rFonts w:cs="Calibri"/>
          <w:sz w:val="20"/>
          <w:szCs w:val="20"/>
          <w:lang w:val="en"/>
        </w:rPr>
      </w:pPr>
      <w:r w:rsidRPr="00281424">
        <w:rPr>
          <w:rFonts w:cs="Calibri"/>
          <w:sz w:val="20"/>
          <w:szCs w:val="20"/>
          <w:lang w:val="en"/>
        </w:rPr>
        <w:t>“We’re thinking about sustainability across all facets of our business and how to shift consumer behavior to make recycling clothing the norm,” said Michael Kobori, vice president of sustainability at Levi Strauss &amp; Co. “As an industry leader, we consider all phases of our product lifecycle, including stages beyond our direct control like the product’s end point. Collecting used clothing at our stores makes it simple and easy for consumers to do their part and builds upon our commitment to do the right thing for the environment.”</w:t>
      </w:r>
    </w:p>
    <w:p w:rsidR="00C759CD" w:rsidRPr="00281424" w:rsidRDefault="00C759CD" w:rsidP="00C759CD">
      <w:pPr>
        <w:autoSpaceDE w:val="0"/>
        <w:autoSpaceDN w:val="0"/>
        <w:adjustRightInd w:val="0"/>
        <w:spacing w:after="0"/>
        <w:rPr>
          <w:rFonts w:cs="Calibri"/>
          <w:sz w:val="20"/>
          <w:szCs w:val="20"/>
          <w:lang w:val="en"/>
        </w:rPr>
      </w:pPr>
    </w:p>
    <w:p w:rsidR="00C759CD" w:rsidRPr="00281424" w:rsidRDefault="00C759CD" w:rsidP="00C759CD">
      <w:pPr>
        <w:autoSpaceDE w:val="0"/>
        <w:autoSpaceDN w:val="0"/>
        <w:adjustRightInd w:val="0"/>
        <w:spacing w:after="0"/>
        <w:rPr>
          <w:rFonts w:cs="Calibri"/>
          <w:sz w:val="20"/>
          <w:szCs w:val="20"/>
          <w:lang w:val="en"/>
        </w:rPr>
      </w:pPr>
      <w:r w:rsidRPr="00281424">
        <w:rPr>
          <w:rFonts w:cs="Calibri"/>
          <w:sz w:val="20"/>
          <w:szCs w:val="20"/>
          <w:lang w:val="en"/>
        </w:rPr>
        <w:t xml:space="preserve">Expanding clothing and shoe recycling is the latest endeavor in </w:t>
      </w:r>
      <w:proofErr w:type="spellStart"/>
      <w:r w:rsidRPr="00281424">
        <w:rPr>
          <w:rFonts w:cs="Calibri"/>
          <w:sz w:val="20"/>
          <w:szCs w:val="20"/>
          <w:lang w:val="en"/>
        </w:rPr>
        <w:t>LS&amp;</w:t>
      </w:r>
      <w:r w:rsidR="00E55FF4" w:rsidRPr="00281424">
        <w:rPr>
          <w:rFonts w:cs="Calibri"/>
          <w:sz w:val="20"/>
          <w:szCs w:val="20"/>
          <w:lang w:val="en"/>
        </w:rPr>
        <w:t>C</w:t>
      </w:r>
      <w:r w:rsidR="00E55FF4">
        <w:rPr>
          <w:rFonts w:cs="Calibri"/>
          <w:sz w:val="20"/>
          <w:szCs w:val="20"/>
          <w:lang w:val="en"/>
        </w:rPr>
        <w:t>o</w:t>
      </w:r>
      <w:proofErr w:type="spellEnd"/>
      <w:r w:rsidRPr="00281424">
        <w:rPr>
          <w:rFonts w:cs="Calibri"/>
          <w:sz w:val="20"/>
          <w:szCs w:val="20"/>
          <w:lang w:val="en"/>
        </w:rPr>
        <w:t xml:space="preserve">.’s broader sustainability goal of </w:t>
      </w:r>
      <w:r w:rsidR="00E55FF4">
        <w:rPr>
          <w:rFonts w:cs="Calibri"/>
          <w:sz w:val="20"/>
          <w:szCs w:val="20"/>
          <w:lang w:val="en"/>
        </w:rPr>
        <w:t>creating</w:t>
      </w:r>
      <w:r w:rsidR="00E55FF4" w:rsidRPr="00281424">
        <w:rPr>
          <w:rFonts w:cs="Calibri"/>
          <w:sz w:val="20"/>
          <w:szCs w:val="20"/>
          <w:lang w:val="en"/>
        </w:rPr>
        <w:t xml:space="preserve"> </w:t>
      </w:r>
      <w:r w:rsidR="00E55FF4">
        <w:rPr>
          <w:rFonts w:cs="Calibri"/>
          <w:sz w:val="20"/>
          <w:szCs w:val="20"/>
          <w:lang w:val="en"/>
        </w:rPr>
        <w:t>an</w:t>
      </w:r>
      <w:r w:rsidR="00E55FF4" w:rsidRPr="00281424">
        <w:rPr>
          <w:rFonts w:cs="Calibri"/>
          <w:sz w:val="20"/>
          <w:szCs w:val="20"/>
          <w:lang w:val="en"/>
        </w:rPr>
        <w:t xml:space="preserve"> </w:t>
      </w:r>
      <w:r w:rsidRPr="00281424">
        <w:rPr>
          <w:rFonts w:cs="Calibri"/>
          <w:sz w:val="20"/>
          <w:szCs w:val="20"/>
          <w:lang w:val="en"/>
        </w:rPr>
        <w:t xml:space="preserve">infrastructure that supports a circular economy. In the apparel industry, this refers to designing a product with recycling in mind, so that a garment can extend its life through durability and repair, be </w:t>
      </w:r>
      <w:proofErr w:type="spellStart"/>
      <w:r w:rsidRPr="00281424">
        <w:rPr>
          <w:rFonts w:cs="Calibri"/>
          <w:sz w:val="20"/>
          <w:szCs w:val="20"/>
          <w:lang w:val="en"/>
        </w:rPr>
        <w:t>downcycled</w:t>
      </w:r>
      <w:proofErr w:type="spellEnd"/>
      <w:r w:rsidRPr="00281424">
        <w:rPr>
          <w:rFonts w:cs="Calibri"/>
          <w:sz w:val="20"/>
          <w:szCs w:val="20"/>
          <w:lang w:val="en"/>
        </w:rPr>
        <w:t xml:space="preserve"> into products like insulation, or upcycled into new garments. As a company</w:t>
      </w:r>
      <w:r w:rsidR="00E55FF4">
        <w:rPr>
          <w:rFonts w:cs="Calibri"/>
          <w:sz w:val="20"/>
          <w:szCs w:val="20"/>
          <w:lang w:val="en"/>
        </w:rPr>
        <w:t xml:space="preserve">, </w:t>
      </w:r>
      <w:proofErr w:type="spellStart"/>
      <w:r w:rsidR="00E55FF4">
        <w:rPr>
          <w:rFonts w:cs="Calibri"/>
          <w:sz w:val="20"/>
          <w:szCs w:val="20"/>
          <w:lang w:val="en"/>
        </w:rPr>
        <w:t>LS&amp;Co</w:t>
      </w:r>
      <w:proofErr w:type="spellEnd"/>
      <w:r w:rsidR="00E55FF4">
        <w:rPr>
          <w:rFonts w:cs="Calibri"/>
          <w:sz w:val="20"/>
          <w:szCs w:val="20"/>
          <w:lang w:val="en"/>
        </w:rPr>
        <w:t>.</w:t>
      </w:r>
      <w:r w:rsidRPr="00281424">
        <w:rPr>
          <w:rFonts w:cs="Calibri"/>
          <w:sz w:val="20"/>
          <w:szCs w:val="20"/>
          <w:lang w:val="en"/>
        </w:rPr>
        <w:t xml:space="preserve"> has </w:t>
      </w:r>
      <w:r w:rsidR="00E55FF4">
        <w:rPr>
          <w:rFonts w:cs="Calibri"/>
          <w:sz w:val="20"/>
          <w:szCs w:val="20"/>
          <w:lang w:val="en"/>
        </w:rPr>
        <w:t>worked to lessen the</w:t>
      </w:r>
      <w:r w:rsidRPr="00281424">
        <w:rPr>
          <w:rFonts w:cs="Calibri"/>
          <w:sz w:val="20"/>
          <w:szCs w:val="20"/>
          <w:lang w:val="en"/>
        </w:rPr>
        <w:t xml:space="preserve"> environmental impact of its products</w:t>
      </w:r>
      <w:r w:rsidR="00E55FF4">
        <w:rPr>
          <w:rFonts w:cs="Calibri"/>
          <w:sz w:val="20"/>
          <w:szCs w:val="20"/>
          <w:lang w:val="en"/>
        </w:rPr>
        <w:t>, for example, using</w:t>
      </w:r>
      <w:r w:rsidR="00F00E33">
        <w:rPr>
          <w:rFonts w:cs="Calibri"/>
          <w:sz w:val="20"/>
          <w:szCs w:val="20"/>
          <w:lang w:val="en"/>
        </w:rPr>
        <w:t xml:space="preserve"> </w:t>
      </w:r>
      <w:r w:rsidRPr="00281424">
        <w:rPr>
          <w:rFonts w:cs="Calibri"/>
          <w:sz w:val="20"/>
          <w:szCs w:val="20"/>
          <w:lang w:val="en"/>
        </w:rPr>
        <w:t xml:space="preserve">Water&lt;Less™ </w:t>
      </w:r>
      <w:r w:rsidR="00F00E33">
        <w:rPr>
          <w:rFonts w:cs="Calibri"/>
          <w:sz w:val="20"/>
          <w:szCs w:val="20"/>
          <w:lang w:val="en"/>
        </w:rPr>
        <w:t>innovation</w:t>
      </w:r>
      <w:r w:rsidR="00F00E33" w:rsidRPr="00281424">
        <w:rPr>
          <w:rFonts w:cs="Calibri"/>
          <w:sz w:val="20"/>
          <w:szCs w:val="20"/>
          <w:lang w:val="en"/>
        </w:rPr>
        <w:t xml:space="preserve"> </w:t>
      </w:r>
      <w:r w:rsidR="00F00E33">
        <w:rPr>
          <w:rFonts w:cs="Calibri"/>
          <w:sz w:val="20"/>
          <w:szCs w:val="20"/>
          <w:lang w:val="en"/>
        </w:rPr>
        <w:t xml:space="preserve">to </w:t>
      </w:r>
      <w:r w:rsidR="00E55FF4">
        <w:rPr>
          <w:rFonts w:cs="Calibri"/>
          <w:sz w:val="20"/>
          <w:szCs w:val="20"/>
          <w:lang w:val="en"/>
        </w:rPr>
        <w:t>save</w:t>
      </w:r>
      <w:r w:rsidR="00E55FF4" w:rsidRPr="00281424">
        <w:rPr>
          <w:rFonts w:cs="Calibri"/>
          <w:sz w:val="20"/>
          <w:szCs w:val="20"/>
          <w:lang w:val="en"/>
        </w:rPr>
        <w:t xml:space="preserve"> </w:t>
      </w:r>
      <w:r w:rsidRPr="00281424">
        <w:rPr>
          <w:rFonts w:cs="Calibri"/>
          <w:sz w:val="20"/>
          <w:szCs w:val="20"/>
          <w:lang w:val="en"/>
        </w:rPr>
        <w:t>more than 1 billion liters of water. Diverting old garments from landfill</w:t>
      </w:r>
      <w:r w:rsidR="00E55FF4">
        <w:rPr>
          <w:rFonts w:cs="Calibri"/>
          <w:sz w:val="20"/>
          <w:szCs w:val="20"/>
          <w:lang w:val="en"/>
        </w:rPr>
        <w:t>s,</w:t>
      </w:r>
      <w:r w:rsidRPr="00281424">
        <w:rPr>
          <w:rFonts w:cs="Calibri"/>
          <w:sz w:val="20"/>
          <w:szCs w:val="20"/>
          <w:lang w:val="en"/>
        </w:rPr>
        <w:t xml:space="preserve"> while making it </w:t>
      </w:r>
      <w:r w:rsidR="00E55FF4" w:rsidRPr="00281424">
        <w:rPr>
          <w:rFonts w:cs="Calibri"/>
          <w:sz w:val="20"/>
          <w:szCs w:val="20"/>
          <w:lang w:val="en"/>
        </w:rPr>
        <w:t>eas</w:t>
      </w:r>
      <w:r w:rsidR="00E55FF4">
        <w:rPr>
          <w:rFonts w:cs="Calibri"/>
          <w:sz w:val="20"/>
          <w:szCs w:val="20"/>
          <w:lang w:val="en"/>
        </w:rPr>
        <w:t>ier</w:t>
      </w:r>
      <w:r w:rsidR="00E55FF4" w:rsidRPr="00281424">
        <w:rPr>
          <w:rFonts w:cs="Calibri"/>
          <w:sz w:val="20"/>
          <w:szCs w:val="20"/>
          <w:lang w:val="en"/>
        </w:rPr>
        <w:t xml:space="preserve"> </w:t>
      </w:r>
      <w:r w:rsidRPr="00281424">
        <w:rPr>
          <w:rFonts w:cs="Calibri"/>
          <w:sz w:val="20"/>
          <w:szCs w:val="20"/>
          <w:lang w:val="en"/>
        </w:rPr>
        <w:t>for consumers to do their part</w:t>
      </w:r>
      <w:r w:rsidR="003311A6">
        <w:rPr>
          <w:rFonts w:cs="Calibri"/>
          <w:sz w:val="20"/>
          <w:szCs w:val="20"/>
          <w:lang w:val="en"/>
        </w:rPr>
        <w:t>,</w:t>
      </w:r>
      <w:r w:rsidRPr="00281424">
        <w:rPr>
          <w:rFonts w:cs="Calibri"/>
          <w:sz w:val="20"/>
          <w:szCs w:val="20"/>
          <w:lang w:val="en"/>
        </w:rPr>
        <w:t xml:space="preserve"> is the company’s next step to realizing a more sustainable future through closed loop products.</w:t>
      </w:r>
    </w:p>
    <w:p w:rsidR="00C759CD" w:rsidRPr="00281424" w:rsidRDefault="00C759CD" w:rsidP="00C759CD">
      <w:pPr>
        <w:autoSpaceDE w:val="0"/>
        <w:autoSpaceDN w:val="0"/>
        <w:adjustRightInd w:val="0"/>
        <w:spacing w:after="0"/>
        <w:rPr>
          <w:rFonts w:cs="Calibri"/>
          <w:sz w:val="20"/>
          <w:szCs w:val="20"/>
          <w:lang w:val="en"/>
        </w:rPr>
      </w:pPr>
    </w:p>
    <w:p w:rsidR="00C759CD" w:rsidRPr="00281424" w:rsidRDefault="00C759CD" w:rsidP="00C759CD">
      <w:pPr>
        <w:autoSpaceDE w:val="0"/>
        <w:autoSpaceDN w:val="0"/>
        <w:adjustRightInd w:val="0"/>
        <w:spacing w:after="0"/>
        <w:rPr>
          <w:rFonts w:cs="Calibri"/>
          <w:sz w:val="20"/>
          <w:szCs w:val="20"/>
          <w:lang w:val="en"/>
        </w:rPr>
      </w:pPr>
      <w:r w:rsidRPr="00281424">
        <w:rPr>
          <w:rFonts w:cs="Calibri"/>
          <w:sz w:val="20"/>
          <w:szCs w:val="20"/>
          <w:lang w:val="en"/>
        </w:rPr>
        <w:t xml:space="preserve">The </w:t>
      </w:r>
      <w:r w:rsidR="00E55FF4">
        <w:rPr>
          <w:rFonts w:cs="Calibri"/>
          <w:sz w:val="20"/>
          <w:szCs w:val="20"/>
          <w:lang w:val="en"/>
        </w:rPr>
        <w:t>clothing recycling</w:t>
      </w:r>
      <w:r w:rsidR="00E55FF4" w:rsidRPr="00281424">
        <w:rPr>
          <w:rFonts w:cs="Calibri"/>
          <w:sz w:val="20"/>
          <w:szCs w:val="20"/>
          <w:lang w:val="en"/>
        </w:rPr>
        <w:t xml:space="preserve"> </w:t>
      </w:r>
      <w:r w:rsidRPr="00281424">
        <w:rPr>
          <w:rFonts w:cs="Calibri"/>
          <w:sz w:val="20"/>
          <w:szCs w:val="20"/>
          <w:lang w:val="en"/>
        </w:rPr>
        <w:t xml:space="preserve">program </w:t>
      </w:r>
      <w:r w:rsidR="00E55FF4">
        <w:rPr>
          <w:rFonts w:cs="Calibri"/>
          <w:sz w:val="20"/>
          <w:szCs w:val="20"/>
          <w:lang w:val="en"/>
        </w:rPr>
        <w:t xml:space="preserve">in Europe </w:t>
      </w:r>
      <w:r w:rsidRPr="00281424">
        <w:rPr>
          <w:rFonts w:cs="Calibri"/>
          <w:sz w:val="20"/>
          <w:szCs w:val="20"/>
          <w:lang w:val="en"/>
        </w:rPr>
        <w:t xml:space="preserve">builds upon an ongoing partnership with </w:t>
      </w:r>
      <w:proofErr w:type="gramStart"/>
      <w:r w:rsidRPr="00281424">
        <w:rPr>
          <w:rFonts w:cs="Calibri"/>
          <w:sz w:val="20"/>
          <w:szCs w:val="20"/>
          <w:lang w:val="en"/>
        </w:rPr>
        <w:t>I:Collect</w:t>
      </w:r>
      <w:proofErr w:type="gramEnd"/>
      <w:r w:rsidRPr="00281424">
        <w:rPr>
          <w:rFonts w:cs="Calibri"/>
          <w:sz w:val="20"/>
          <w:szCs w:val="20"/>
          <w:lang w:val="en"/>
        </w:rPr>
        <w:t xml:space="preserve"> (I:CO), a solutions service provider for reuse and recycling of apparel, footwear and other textiles. “We admire Levi Strauss &amp; Co.’s vision and impressive sustainability efforts. We are proud to be expanding our partnership to increase consumer access to clothing and shoe recycling opportunities,” said Jennifer Gilbert, I:CO Chief Marketing Officer. “This in-store take back program not only makes it easy for consumers to recycle their unwanted items, but also helps create much-needed awareness about the challenge of textile waste and the aim to keep these items in an everlasting cycle.”</w:t>
      </w:r>
    </w:p>
    <w:p w:rsidR="00C759CD" w:rsidRPr="00281424" w:rsidRDefault="00C759CD" w:rsidP="00C759CD">
      <w:pPr>
        <w:autoSpaceDE w:val="0"/>
        <w:autoSpaceDN w:val="0"/>
        <w:adjustRightInd w:val="0"/>
        <w:spacing w:after="0"/>
        <w:rPr>
          <w:rFonts w:cs="Calibri"/>
          <w:sz w:val="20"/>
          <w:szCs w:val="20"/>
          <w:lang w:val="en"/>
        </w:rPr>
      </w:pPr>
    </w:p>
    <w:p w:rsidR="00C759CD" w:rsidRPr="00281424" w:rsidRDefault="00C759CD" w:rsidP="00C759CD">
      <w:pPr>
        <w:autoSpaceDE w:val="0"/>
        <w:autoSpaceDN w:val="0"/>
        <w:adjustRightInd w:val="0"/>
        <w:spacing w:after="0"/>
        <w:rPr>
          <w:rFonts w:cs="Calibri"/>
          <w:sz w:val="20"/>
          <w:szCs w:val="20"/>
          <w:lang w:val="en"/>
        </w:rPr>
      </w:pPr>
      <w:r w:rsidRPr="00281424">
        <w:rPr>
          <w:rFonts w:cs="Calibri"/>
          <w:sz w:val="20"/>
          <w:szCs w:val="20"/>
          <w:lang w:val="en"/>
        </w:rPr>
        <w:t xml:space="preserve">I:CO provides a global solution for preventing collected items from becoming waste by diverting them from landfills. The company has best-in-class procedures for sorting clothing and shoes — wearable items are resold and re-worn, while other pieces are reused as products such as cleaning cloths, recycled into fibers for insulation and paddings or new products. </w:t>
      </w:r>
    </w:p>
    <w:p w:rsidR="00C759CD" w:rsidRPr="00281424" w:rsidRDefault="00C759CD" w:rsidP="00C759CD">
      <w:pPr>
        <w:autoSpaceDE w:val="0"/>
        <w:autoSpaceDN w:val="0"/>
        <w:adjustRightInd w:val="0"/>
        <w:spacing w:after="0"/>
        <w:rPr>
          <w:rFonts w:cs="Calibri"/>
          <w:sz w:val="20"/>
          <w:szCs w:val="20"/>
          <w:lang w:val="en"/>
        </w:rPr>
      </w:pPr>
    </w:p>
    <w:p w:rsidR="00C759CD" w:rsidRPr="00281424" w:rsidRDefault="00C759CD" w:rsidP="00C759CD">
      <w:pPr>
        <w:tabs>
          <w:tab w:val="left" w:pos="1800"/>
          <w:tab w:val="left" w:pos="5040"/>
          <w:tab w:val="left" w:pos="6660"/>
        </w:tabs>
        <w:autoSpaceDE w:val="0"/>
        <w:autoSpaceDN w:val="0"/>
        <w:adjustRightInd w:val="0"/>
        <w:spacing w:after="0" w:line="192" w:lineRule="atLeast"/>
        <w:rPr>
          <w:rFonts w:cs="Calibri"/>
          <w:sz w:val="20"/>
          <w:szCs w:val="20"/>
          <w:lang w:val="en"/>
        </w:rPr>
      </w:pPr>
      <w:r w:rsidRPr="00281424">
        <w:rPr>
          <w:rFonts w:cs="Calibri"/>
          <w:sz w:val="20"/>
          <w:szCs w:val="20"/>
          <w:lang w:val="en"/>
        </w:rPr>
        <w:t>Media Contact Levi’s:</w:t>
      </w:r>
      <w:r w:rsidRPr="00281424">
        <w:rPr>
          <w:rFonts w:cs="Calibri"/>
          <w:sz w:val="20"/>
          <w:szCs w:val="20"/>
          <w:lang w:val="en"/>
        </w:rPr>
        <w:tab/>
        <w:t>INSERT</w:t>
      </w:r>
    </w:p>
    <w:p w:rsidR="00C759CD" w:rsidRPr="00281424" w:rsidRDefault="00C759CD" w:rsidP="00C759CD">
      <w:pPr>
        <w:tabs>
          <w:tab w:val="left" w:pos="1800"/>
          <w:tab w:val="left" w:pos="5040"/>
          <w:tab w:val="left" w:pos="6660"/>
        </w:tabs>
        <w:autoSpaceDE w:val="0"/>
        <w:autoSpaceDN w:val="0"/>
        <w:adjustRightInd w:val="0"/>
        <w:spacing w:after="0" w:line="192" w:lineRule="atLeast"/>
        <w:rPr>
          <w:rFonts w:cs="Calibri"/>
          <w:sz w:val="20"/>
          <w:szCs w:val="20"/>
          <w:lang w:val="en"/>
        </w:rPr>
      </w:pPr>
    </w:p>
    <w:p w:rsidR="000366F0" w:rsidRPr="008E6290" w:rsidRDefault="00C759CD" w:rsidP="000366F0">
      <w:pPr>
        <w:pStyle w:val="Default"/>
        <w:rPr>
          <w:b/>
          <w:bCs/>
          <w:sz w:val="20"/>
          <w:szCs w:val="20"/>
        </w:rPr>
      </w:pPr>
      <w:r w:rsidRPr="00281424">
        <w:rPr>
          <w:rFonts w:cs="Calibri"/>
          <w:sz w:val="20"/>
          <w:szCs w:val="20"/>
          <w:lang w:val="en"/>
        </w:rPr>
        <w:t xml:space="preserve">Media Contact I:CO: </w:t>
      </w:r>
      <w:r w:rsidRPr="00281424">
        <w:rPr>
          <w:rFonts w:cs="Calibri"/>
          <w:sz w:val="20"/>
          <w:szCs w:val="20"/>
          <w:lang w:val="en"/>
        </w:rPr>
        <w:tab/>
      </w:r>
    </w:p>
    <w:p w:rsidR="000366F0" w:rsidRPr="008E6290" w:rsidRDefault="000366F0" w:rsidP="000366F0">
      <w:pPr>
        <w:pStyle w:val="Default"/>
        <w:rPr>
          <w:sz w:val="20"/>
          <w:szCs w:val="20"/>
        </w:rPr>
      </w:pPr>
      <w:proofErr w:type="gramStart"/>
      <w:r w:rsidRPr="008E6290">
        <w:rPr>
          <w:b/>
          <w:bCs/>
          <w:sz w:val="20"/>
          <w:szCs w:val="20"/>
        </w:rPr>
        <w:t>I:Collect</w:t>
      </w:r>
      <w:proofErr w:type="gramEnd"/>
      <w:r w:rsidRPr="008E6290">
        <w:rPr>
          <w:b/>
          <w:bCs/>
          <w:sz w:val="20"/>
          <w:szCs w:val="20"/>
        </w:rPr>
        <w:t xml:space="preserve"> GmbH (I:CO) </w:t>
      </w:r>
    </w:p>
    <w:p w:rsidR="000366F0" w:rsidRPr="00F00E33" w:rsidRDefault="000366F0" w:rsidP="000366F0">
      <w:pPr>
        <w:pStyle w:val="Default"/>
        <w:rPr>
          <w:sz w:val="20"/>
          <w:szCs w:val="20"/>
          <w:lang w:val="it-IT"/>
        </w:rPr>
      </w:pPr>
      <w:r w:rsidRPr="00F00E33">
        <w:rPr>
          <w:sz w:val="20"/>
          <w:szCs w:val="20"/>
          <w:lang w:val="it-IT"/>
        </w:rPr>
        <w:t xml:space="preserve">Carina Storr </w:t>
      </w:r>
    </w:p>
    <w:p w:rsidR="000366F0" w:rsidRPr="00F00E33" w:rsidRDefault="000366F0" w:rsidP="000366F0">
      <w:pPr>
        <w:pStyle w:val="Default"/>
        <w:rPr>
          <w:sz w:val="20"/>
          <w:szCs w:val="20"/>
          <w:lang w:val="it-IT"/>
        </w:rPr>
      </w:pPr>
      <w:r w:rsidRPr="00F00E33">
        <w:rPr>
          <w:sz w:val="20"/>
          <w:szCs w:val="20"/>
          <w:lang w:val="it-IT"/>
        </w:rPr>
        <w:t xml:space="preserve">Phone: 0049 4102 4545-166 </w:t>
      </w:r>
    </w:p>
    <w:p w:rsidR="000366F0" w:rsidRPr="008E6290" w:rsidRDefault="000366F0" w:rsidP="000366F0">
      <w:pPr>
        <w:rPr>
          <w:rFonts w:ascii="Arial" w:hAnsi="Arial" w:cs="Arial"/>
          <w:sz w:val="20"/>
          <w:szCs w:val="20"/>
          <w:lang w:val="it-IT"/>
        </w:rPr>
      </w:pPr>
      <w:r w:rsidRPr="008E6290">
        <w:rPr>
          <w:rFonts w:ascii="Arial" w:hAnsi="Arial" w:cs="Arial"/>
          <w:sz w:val="20"/>
          <w:szCs w:val="20"/>
          <w:lang w:val="it-IT"/>
        </w:rPr>
        <w:t>E-mail: storr@ico-spirit.com</w:t>
      </w:r>
    </w:p>
    <w:p w:rsidR="00C759CD" w:rsidRPr="00F00E33" w:rsidRDefault="00C759CD" w:rsidP="00C759CD">
      <w:pPr>
        <w:tabs>
          <w:tab w:val="left" w:pos="1800"/>
          <w:tab w:val="left" w:pos="5040"/>
          <w:tab w:val="left" w:pos="6660"/>
        </w:tabs>
        <w:autoSpaceDE w:val="0"/>
        <w:autoSpaceDN w:val="0"/>
        <w:adjustRightInd w:val="0"/>
        <w:spacing w:after="0" w:line="192" w:lineRule="atLeast"/>
        <w:rPr>
          <w:rFonts w:cs="Calibri"/>
          <w:sz w:val="20"/>
          <w:szCs w:val="20"/>
          <w:lang w:val="it-IT"/>
        </w:rPr>
      </w:pPr>
    </w:p>
    <w:p w:rsidR="00C759CD" w:rsidRPr="00F00E33" w:rsidRDefault="00C759CD" w:rsidP="00C759CD">
      <w:pPr>
        <w:autoSpaceDE w:val="0"/>
        <w:autoSpaceDN w:val="0"/>
        <w:adjustRightInd w:val="0"/>
        <w:spacing w:after="0" w:line="240" w:lineRule="auto"/>
        <w:rPr>
          <w:rFonts w:cs="Calibri"/>
          <w:b/>
          <w:bCs/>
          <w:sz w:val="20"/>
          <w:szCs w:val="20"/>
          <w:lang w:val="it-IT"/>
        </w:rPr>
      </w:pPr>
    </w:p>
    <w:p w:rsidR="00C759CD" w:rsidRPr="00281424" w:rsidRDefault="00C759CD" w:rsidP="00C759CD">
      <w:pPr>
        <w:autoSpaceDE w:val="0"/>
        <w:autoSpaceDN w:val="0"/>
        <w:adjustRightInd w:val="0"/>
        <w:spacing w:after="0" w:line="240" w:lineRule="auto"/>
        <w:rPr>
          <w:rFonts w:cs="Calibri"/>
          <w:b/>
          <w:bCs/>
          <w:sz w:val="20"/>
          <w:szCs w:val="20"/>
          <w:lang w:val="en"/>
        </w:rPr>
      </w:pPr>
      <w:r w:rsidRPr="00281424">
        <w:rPr>
          <w:rFonts w:cs="Calibri"/>
          <w:b/>
          <w:bCs/>
          <w:sz w:val="20"/>
          <w:szCs w:val="20"/>
          <w:lang w:val="en"/>
        </w:rPr>
        <w:t>About Levi Strauss &amp; Co.</w:t>
      </w:r>
    </w:p>
    <w:p w:rsidR="00C759CD" w:rsidRPr="00281424" w:rsidRDefault="00C759CD" w:rsidP="00C759CD">
      <w:pPr>
        <w:autoSpaceDE w:val="0"/>
        <w:autoSpaceDN w:val="0"/>
        <w:adjustRightInd w:val="0"/>
        <w:spacing w:after="0" w:line="240" w:lineRule="auto"/>
        <w:rPr>
          <w:rFonts w:cs="Calibri"/>
          <w:b/>
          <w:bCs/>
          <w:sz w:val="20"/>
          <w:szCs w:val="20"/>
          <w:u w:val="single"/>
          <w:lang w:val="en"/>
        </w:rPr>
      </w:pPr>
      <w:r w:rsidRPr="00281424">
        <w:rPr>
          <w:rFonts w:cs="Calibri"/>
          <w:sz w:val="20"/>
          <w:szCs w:val="20"/>
          <w:lang w:val="en"/>
        </w:rPr>
        <w:t xml:space="preserve">Levi Strauss &amp; Co. is one of the world’s largest brand name apparel companies and a global leader in </w:t>
      </w:r>
      <w:proofErr w:type="spellStart"/>
      <w:r w:rsidRPr="00281424">
        <w:rPr>
          <w:rFonts w:cs="Calibri"/>
          <w:sz w:val="20"/>
          <w:szCs w:val="20"/>
          <w:lang w:val="en"/>
        </w:rPr>
        <w:t>jeanswear</w:t>
      </w:r>
      <w:proofErr w:type="spellEnd"/>
      <w:r w:rsidRPr="00281424">
        <w:rPr>
          <w:rFonts w:cs="Calibri"/>
          <w:sz w:val="20"/>
          <w:szCs w:val="20"/>
          <w:lang w:val="en"/>
        </w:rPr>
        <w:t>. The company designs and markets jeans, casual wear and related accessories for men, women and children under the Levi’s®, Dockers®, Signature by Levi Strauss &amp; Co.</w:t>
      </w:r>
      <w:r w:rsidRPr="00281424">
        <w:rPr>
          <w:rFonts w:cs="Calibri"/>
          <w:sz w:val="20"/>
          <w:szCs w:val="20"/>
          <w:vertAlign w:val="superscript"/>
          <w:lang w:val="en"/>
        </w:rPr>
        <w:t>TM</w:t>
      </w:r>
      <w:r w:rsidRPr="00281424">
        <w:rPr>
          <w:rFonts w:cs="Calibri"/>
          <w:sz w:val="20"/>
          <w:szCs w:val="20"/>
          <w:lang w:val="en"/>
        </w:rPr>
        <w:t xml:space="preserve">, and Denizen® brands. Its products are sold in more than 110 countries worldwide through a combination of chain retailers, department stores, online sites, and a global footprint of approximately 2,700 retail stores and shop-in-shops. Levi Strauss &amp; Co.’s reported fiscal 2014 net revenues were $4.8 billion. For more information, go to http://levistrauss.com. </w:t>
      </w:r>
    </w:p>
    <w:p w:rsidR="00C759CD" w:rsidRPr="00281424" w:rsidRDefault="00C759CD" w:rsidP="00C759CD">
      <w:pPr>
        <w:autoSpaceDE w:val="0"/>
        <w:autoSpaceDN w:val="0"/>
        <w:adjustRightInd w:val="0"/>
        <w:spacing w:after="0" w:line="240" w:lineRule="auto"/>
        <w:rPr>
          <w:rFonts w:cs="Arial"/>
          <w:b/>
          <w:bCs/>
          <w:sz w:val="20"/>
          <w:szCs w:val="20"/>
          <w:u w:val="single"/>
          <w:lang w:val="en"/>
        </w:rPr>
      </w:pPr>
    </w:p>
    <w:p w:rsidR="00C759CD" w:rsidRPr="00281424" w:rsidRDefault="00C759CD" w:rsidP="00C759CD">
      <w:pPr>
        <w:autoSpaceDE w:val="0"/>
        <w:autoSpaceDN w:val="0"/>
        <w:adjustRightInd w:val="0"/>
        <w:spacing w:after="0" w:line="240" w:lineRule="auto"/>
        <w:rPr>
          <w:rFonts w:cs="Calibri"/>
          <w:b/>
          <w:bCs/>
          <w:sz w:val="20"/>
          <w:szCs w:val="20"/>
          <w:lang w:val="en"/>
        </w:rPr>
      </w:pPr>
      <w:r w:rsidRPr="00281424">
        <w:rPr>
          <w:rFonts w:cs="Calibri"/>
          <w:b/>
          <w:bCs/>
          <w:sz w:val="20"/>
          <w:szCs w:val="20"/>
          <w:lang w:val="en"/>
        </w:rPr>
        <w:t xml:space="preserve">About </w:t>
      </w:r>
      <w:proofErr w:type="gramStart"/>
      <w:r w:rsidRPr="00281424">
        <w:rPr>
          <w:rFonts w:cs="Calibri"/>
          <w:b/>
          <w:bCs/>
          <w:sz w:val="20"/>
          <w:szCs w:val="20"/>
          <w:lang w:val="en"/>
        </w:rPr>
        <w:t>I:Collect</w:t>
      </w:r>
      <w:proofErr w:type="gramEnd"/>
      <w:r w:rsidRPr="00281424">
        <w:rPr>
          <w:rFonts w:cs="Calibri"/>
          <w:b/>
          <w:bCs/>
          <w:sz w:val="20"/>
          <w:szCs w:val="20"/>
          <w:lang w:val="en"/>
        </w:rPr>
        <w:t xml:space="preserve"> (I:CO</w:t>
      </w:r>
      <w:r w:rsidRPr="00281424">
        <w:rPr>
          <w:rFonts w:cs="Calibri"/>
          <w:sz w:val="20"/>
          <w:szCs w:val="20"/>
          <w:lang w:val="en"/>
        </w:rPr>
        <w:t>®)</w:t>
      </w:r>
    </w:p>
    <w:p w:rsidR="00C759CD" w:rsidRPr="00281424" w:rsidRDefault="00C759CD" w:rsidP="00C759CD">
      <w:pPr>
        <w:autoSpaceDE w:val="0"/>
        <w:autoSpaceDN w:val="0"/>
        <w:adjustRightInd w:val="0"/>
        <w:spacing w:after="0" w:line="240" w:lineRule="auto"/>
        <w:rPr>
          <w:rFonts w:cs="Calibri"/>
          <w:sz w:val="20"/>
          <w:szCs w:val="20"/>
          <w:lang w:val="en"/>
        </w:rPr>
      </w:pPr>
      <w:proofErr w:type="gramStart"/>
      <w:r w:rsidRPr="00281424">
        <w:rPr>
          <w:rFonts w:cs="Calibri"/>
          <w:sz w:val="20"/>
          <w:szCs w:val="20"/>
          <w:lang w:val="en"/>
        </w:rPr>
        <w:t>I:Collect</w:t>
      </w:r>
      <w:proofErr w:type="gramEnd"/>
      <w:r w:rsidRPr="00281424">
        <w:rPr>
          <w:rFonts w:cs="Calibri"/>
          <w:sz w:val="20"/>
          <w:szCs w:val="20"/>
          <w:lang w:val="en"/>
        </w:rPr>
        <w:t xml:space="preserve"> (I:CO) is a solutions provider for apparel, footwear and other textiles reuse and recycling. Through its innovative retail takeback system and worldwide infrastructure, I:CO aims to keep consumers’ used clothing and shoes in a closed loop production cycle where these goods can be reprocessed and reused again and again. This reduces waste, preserves material resources, protects the environment and enables sustainable consumption. I:CO has takeback programs with more than 60 retail partners on six continents. Visit </w:t>
      </w:r>
      <w:hyperlink r:id="rId5" w:history="1">
        <w:r w:rsidRPr="00281424">
          <w:rPr>
            <w:rFonts w:cs="Calibri"/>
            <w:sz w:val="20"/>
            <w:szCs w:val="20"/>
            <w:u w:val="single"/>
            <w:lang w:val="en"/>
          </w:rPr>
          <w:t>www.ico-spirit.com</w:t>
        </w:r>
      </w:hyperlink>
      <w:r w:rsidRPr="00281424">
        <w:rPr>
          <w:rFonts w:cs="Calibri"/>
          <w:sz w:val="20"/>
          <w:szCs w:val="20"/>
          <w:lang w:val="en"/>
        </w:rPr>
        <w:t>.</w:t>
      </w:r>
    </w:p>
    <w:p w:rsidR="00C759CD" w:rsidRPr="00281424" w:rsidRDefault="00C759CD" w:rsidP="00C759CD">
      <w:pPr>
        <w:autoSpaceDE w:val="0"/>
        <w:autoSpaceDN w:val="0"/>
        <w:adjustRightInd w:val="0"/>
        <w:spacing w:after="0" w:line="240" w:lineRule="auto"/>
        <w:rPr>
          <w:rFonts w:cs="Calibri"/>
          <w:sz w:val="20"/>
          <w:szCs w:val="20"/>
          <w:lang w:val="en"/>
        </w:rPr>
      </w:pPr>
    </w:p>
    <w:p w:rsidR="00C759CD" w:rsidRPr="00281424" w:rsidRDefault="00C759CD" w:rsidP="00C759CD">
      <w:pPr>
        <w:autoSpaceDE w:val="0"/>
        <w:autoSpaceDN w:val="0"/>
        <w:adjustRightInd w:val="0"/>
        <w:spacing w:after="0" w:line="240" w:lineRule="auto"/>
        <w:rPr>
          <w:rFonts w:cs="Calibri"/>
          <w:sz w:val="20"/>
          <w:szCs w:val="20"/>
          <w:lang w:val="en"/>
        </w:rPr>
      </w:pPr>
    </w:p>
    <w:p w:rsidR="00C759CD" w:rsidRPr="00281424" w:rsidRDefault="00C759CD" w:rsidP="00C759CD">
      <w:pPr>
        <w:autoSpaceDE w:val="0"/>
        <w:autoSpaceDN w:val="0"/>
        <w:adjustRightInd w:val="0"/>
        <w:spacing w:after="0" w:line="240" w:lineRule="auto"/>
        <w:jc w:val="center"/>
        <w:rPr>
          <w:rFonts w:cs="Calibri"/>
          <w:sz w:val="20"/>
          <w:szCs w:val="20"/>
          <w:lang w:val="en"/>
        </w:rPr>
      </w:pPr>
    </w:p>
    <w:p w:rsidR="007073E8" w:rsidRPr="00281424" w:rsidRDefault="00484CA2">
      <w:pPr>
        <w:rPr>
          <w:sz w:val="20"/>
          <w:szCs w:val="20"/>
        </w:rPr>
      </w:pPr>
    </w:p>
    <w:sectPr w:rsidR="007073E8" w:rsidRPr="00281424" w:rsidSect="005953B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CD"/>
    <w:rsid w:val="000366F0"/>
    <w:rsid w:val="001A5B96"/>
    <w:rsid w:val="00281424"/>
    <w:rsid w:val="003311A6"/>
    <w:rsid w:val="00375296"/>
    <w:rsid w:val="00484CA2"/>
    <w:rsid w:val="0058435F"/>
    <w:rsid w:val="006F42F9"/>
    <w:rsid w:val="0082201D"/>
    <w:rsid w:val="00893559"/>
    <w:rsid w:val="00C1502C"/>
    <w:rsid w:val="00C759CD"/>
    <w:rsid w:val="00E55FF4"/>
    <w:rsid w:val="00F00E33"/>
    <w:rsid w:val="00F21551"/>
    <w:rsid w:val="00F45CEE"/>
    <w:rsid w:val="00FE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26580-3CAE-4E11-87DC-2E44BCF9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75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9CD"/>
    <w:rPr>
      <w:rFonts w:ascii="Tahoma" w:hAnsi="Tahoma" w:cs="Tahoma"/>
      <w:sz w:val="16"/>
      <w:szCs w:val="16"/>
    </w:rPr>
  </w:style>
  <w:style w:type="character" w:styleId="CommentReference">
    <w:name w:val="annotation reference"/>
    <w:basedOn w:val="DefaultParagraphFont"/>
    <w:uiPriority w:val="99"/>
    <w:semiHidden/>
    <w:unhideWhenUsed/>
    <w:rsid w:val="00E55FF4"/>
    <w:rPr>
      <w:sz w:val="16"/>
      <w:szCs w:val="16"/>
    </w:rPr>
  </w:style>
  <w:style w:type="paragraph" w:styleId="CommentText">
    <w:name w:val="annotation text"/>
    <w:basedOn w:val="Normal"/>
    <w:link w:val="CommentTextChar"/>
    <w:uiPriority w:val="99"/>
    <w:semiHidden/>
    <w:unhideWhenUsed/>
    <w:rsid w:val="00E55FF4"/>
    <w:pPr>
      <w:spacing w:line="240" w:lineRule="auto"/>
    </w:pPr>
    <w:rPr>
      <w:sz w:val="20"/>
      <w:szCs w:val="20"/>
    </w:rPr>
  </w:style>
  <w:style w:type="character" w:customStyle="1" w:styleId="CommentTextChar">
    <w:name w:val="Comment Text Char"/>
    <w:basedOn w:val="DefaultParagraphFont"/>
    <w:link w:val="CommentText"/>
    <w:uiPriority w:val="99"/>
    <w:semiHidden/>
    <w:rsid w:val="00E55FF4"/>
    <w:rPr>
      <w:sz w:val="20"/>
      <w:szCs w:val="20"/>
    </w:rPr>
  </w:style>
  <w:style w:type="paragraph" w:styleId="CommentSubject">
    <w:name w:val="annotation subject"/>
    <w:basedOn w:val="CommentText"/>
    <w:next w:val="CommentText"/>
    <w:link w:val="CommentSubjectChar"/>
    <w:uiPriority w:val="99"/>
    <w:semiHidden/>
    <w:unhideWhenUsed/>
    <w:rsid w:val="00E55FF4"/>
    <w:rPr>
      <w:b/>
      <w:bCs/>
    </w:rPr>
  </w:style>
  <w:style w:type="character" w:customStyle="1" w:styleId="CommentSubjectChar">
    <w:name w:val="Comment Subject Char"/>
    <w:basedOn w:val="CommentTextChar"/>
    <w:link w:val="CommentSubject"/>
    <w:uiPriority w:val="99"/>
    <w:semiHidden/>
    <w:rsid w:val="00E55FF4"/>
    <w:rPr>
      <w:b/>
      <w:bCs/>
      <w:sz w:val="20"/>
      <w:szCs w:val="20"/>
    </w:rPr>
  </w:style>
  <w:style w:type="paragraph" w:customStyle="1" w:styleId="Default">
    <w:name w:val="Default"/>
    <w:rsid w:val="000366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co-spiri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4067</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Levi Strauss &amp; Co.</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amanda livingston</cp:lastModifiedBy>
  <cp:revision>2</cp:revision>
  <cp:lastPrinted>2016-01-18T13:36:00Z</cp:lastPrinted>
  <dcterms:created xsi:type="dcterms:W3CDTF">2016-02-29T14:50:00Z</dcterms:created>
  <dcterms:modified xsi:type="dcterms:W3CDTF">2016-02-29T14:50:00Z</dcterms:modified>
</cp:coreProperties>
</file>